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72" w:rsidRDefault="00CA1B72">
      <w:pPr>
        <w:pStyle w:val="BodyText"/>
        <w:rPr>
          <w:rFonts w:ascii="Times New Roman"/>
          <w:sz w:val="20"/>
        </w:rPr>
      </w:pPr>
    </w:p>
    <w:p w:rsidR="00CA1B72" w:rsidRDefault="00CA1B72">
      <w:pPr>
        <w:pStyle w:val="BodyText"/>
        <w:rPr>
          <w:rFonts w:ascii="Times New Roman"/>
          <w:sz w:val="20"/>
        </w:rPr>
      </w:pPr>
    </w:p>
    <w:p w:rsidR="00CA1B72" w:rsidRDefault="00CA1B72">
      <w:pPr>
        <w:pStyle w:val="BodyText"/>
        <w:rPr>
          <w:rFonts w:ascii="Times New Roman"/>
          <w:sz w:val="20"/>
        </w:rPr>
      </w:pPr>
    </w:p>
    <w:p w:rsidR="00CA1B72" w:rsidRDefault="003F5B95" w:rsidP="003F5B95">
      <w:pPr>
        <w:pStyle w:val="BodyText"/>
        <w:jc w:val="center"/>
        <w:rPr>
          <w:rFonts w:ascii="Courier New"/>
          <w:sz w:val="20"/>
        </w:rPr>
      </w:pPr>
      <w:r>
        <w:rPr>
          <w:noProof/>
        </w:rPr>
        <w:drawing>
          <wp:inline distT="0" distB="0" distL="0" distR="0">
            <wp:extent cx="3045460" cy="779145"/>
            <wp:effectExtent l="0" t="0" r="0" b="0"/>
            <wp:docPr id="3" name="Picture 3" descr="l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72" w:rsidRDefault="00CA1B72">
      <w:pPr>
        <w:pStyle w:val="BodyText"/>
        <w:rPr>
          <w:rFonts w:ascii="Courier New"/>
          <w:sz w:val="20"/>
        </w:rPr>
      </w:pPr>
    </w:p>
    <w:p w:rsidR="00CA1B72" w:rsidRDefault="00CA1B72">
      <w:pPr>
        <w:pStyle w:val="BodyText"/>
        <w:rPr>
          <w:rFonts w:ascii="Courier New"/>
          <w:sz w:val="20"/>
        </w:rPr>
      </w:pPr>
    </w:p>
    <w:p w:rsidR="00CA1B72" w:rsidRDefault="00CA1B72">
      <w:pPr>
        <w:pStyle w:val="BodyText"/>
        <w:rPr>
          <w:rFonts w:ascii="Courier New"/>
          <w:sz w:val="20"/>
        </w:rPr>
      </w:pPr>
    </w:p>
    <w:p w:rsidR="00CA1B72" w:rsidRDefault="00CA1B72">
      <w:pPr>
        <w:pStyle w:val="BodyText"/>
        <w:rPr>
          <w:rFonts w:ascii="Courier New"/>
          <w:sz w:val="20"/>
        </w:rPr>
      </w:pPr>
    </w:p>
    <w:p w:rsidR="00CA1B72" w:rsidRDefault="00CA1B72">
      <w:pPr>
        <w:pStyle w:val="BodyText"/>
        <w:rPr>
          <w:rFonts w:ascii="Courier New"/>
          <w:sz w:val="20"/>
        </w:rPr>
      </w:pPr>
    </w:p>
    <w:p w:rsidR="00CA1B72" w:rsidRDefault="00CA1B72">
      <w:pPr>
        <w:pStyle w:val="BodyText"/>
        <w:rPr>
          <w:rFonts w:ascii="Courier New"/>
          <w:sz w:val="20"/>
        </w:rPr>
      </w:pPr>
    </w:p>
    <w:p w:rsidR="00CA1B72" w:rsidRDefault="0097681F">
      <w:pPr>
        <w:tabs>
          <w:tab w:val="left" w:pos="2170"/>
          <w:tab w:val="left" w:pos="6119"/>
          <w:tab w:val="left" w:pos="10496"/>
        </w:tabs>
        <w:spacing w:before="205"/>
        <w:ind w:left="209"/>
        <w:rPr>
          <w:rFonts w:ascii="Courier New"/>
          <w:sz w:val="23"/>
        </w:rPr>
      </w:pPr>
      <w:r>
        <w:rPr>
          <w:position w:val="1"/>
          <w:sz w:val="27"/>
        </w:rPr>
        <w:t>Patient</w:t>
      </w:r>
      <w:r>
        <w:rPr>
          <w:spacing w:val="-9"/>
          <w:position w:val="1"/>
          <w:sz w:val="27"/>
        </w:rPr>
        <w:t xml:space="preserve"> </w:t>
      </w:r>
      <w:r>
        <w:rPr>
          <w:position w:val="1"/>
          <w:sz w:val="27"/>
        </w:rPr>
        <w:t>Name:</w:t>
      </w:r>
      <w:r>
        <w:rPr>
          <w:position w:val="1"/>
          <w:sz w:val="27"/>
        </w:rPr>
        <w:tab/>
      </w:r>
      <w:r>
        <w:rPr>
          <w:position w:val="1"/>
          <w:sz w:val="27"/>
          <w:u w:val="single" w:color="0C0C0C"/>
        </w:rPr>
        <w:tab/>
      </w:r>
      <w:r w:rsidR="00AB3A9E">
        <w:rPr>
          <w:rFonts w:ascii="Courier New"/>
          <w:b/>
          <w:sz w:val="23"/>
        </w:rPr>
        <w:t>Tea</w:t>
      </w:r>
      <w:r w:rsidRPr="003F5B95">
        <w:rPr>
          <w:rFonts w:ascii="Courier New"/>
          <w:b/>
          <w:sz w:val="23"/>
        </w:rPr>
        <w:t>m</w:t>
      </w:r>
      <w:r w:rsidR="003F5B95" w:rsidRPr="003F5B95">
        <w:rPr>
          <w:rFonts w:ascii="Courier New"/>
          <w:b/>
          <w:sz w:val="23"/>
        </w:rPr>
        <w:t xml:space="preserve"> Screener</w:t>
      </w:r>
      <w:r>
        <w:rPr>
          <w:rFonts w:ascii="Courier New"/>
          <w:sz w:val="23"/>
        </w:rPr>
        <w:t xml:space="preserve">: </w:t>
      </w:r>
      <w:r>
        <w:rPr>
          <w:rFonts w:ascii="Courier New"/>
          <w:spacing w:val="10"/>
          <w:sz w:val="23"/>
        </w:rPr>
        <w:t xml:space="preserve"> </w:t>
      </w:r>
      <w:r>
        <w:rPr>
          <w:rFonts w:ascii="Courier New"/>
          <w:sz w:val="23"/>
          <w:u w:val="single" w:color="0C0C0C"/>
        </w:rPr>
        <w:t xml:space="preserve"> </w:t>
      </w:r>
      <w:r>
        <w:rPr>
          <w:rFonts w:ascii="Courier New"/>
          <w:sz w:val="23"/>
          <w:u w:val="single" w:color="0C0C0C"/>
        </w:rPr>
        <w:tab/>
      </w:r>
    </w:p>
    <w:p w:rsidR="00CA1B72" w:rsidRDefault="0097681F">
      <w:pPr>
        <w:pStyle w:val="BodyText"/>
        <w:tabs>
          <w:tab w:val="left" w:pos="6178"/>
        </w:tabs>
        <w:spacing w:before="234"/>
        <w:ind w:left="1348"/>
      </w:pPr>
      <w:r>
        <w:t>Temp:</w:t>
      </w:r>
      <w:r>
        <w:rPr>
          <w:spacing w:val="4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CA1B72" w:rsidRDefault="00CA1B72">
      <w:pPr>
        <w:pStyle w:val="BodyText"/>
        <w:spacing w:before="8"/>
        <w:rPr>
          <w:sz w:val="25"/>
        </w:rPr>
      </w:pPr>
    </w:p>
    <w:tbl>
      <w:tblPr>
        <w:tblW w:w="0" w:type="auto"/>
        <w:tblInd w:w="125" w:type="dxa"/>
        <w:tblBorders>
          <w:top w:val="single" w:sz="6" w:space="0" w:color="0F132B"/>
          <w:left w:val="single" w:sz="6" w:space="0" w:color="0F132B"/>
          <w:bottom w:val="single" w:sz="6" w:space="0" w:color="0F132B"/>
          <w:right w:val="single" w:sz="6" w:space="0" w:color="0F132B"/>
          <w:insideH w:val="single" w:sz="6" w:space="0" w:color="0F132B"/>
          <w:insideV w:val="single" w:sz="6" w:space="0" w:color="0F13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8"/>
        <w:gridCol w:w="1253"/>
        <w:gridCol w:w="1200"/>
      </w:tblGrid>
      <w:tr w:rsidR="00CA1B72">
        <w:trPr>
          <w:trHeight w:val="277"/>
        </w:trPr>
        <w:tc>
          <w:tcPr>
            <w:tcW w:w="7758" w:type="dxa"/>
            <w:vMerge w:val="restart"/>
            <w:tcBorders>
              <w:top w:val="nil"/>
              <w:left w:val="nil"/>
            </w:tcBorders>
          </w:tcPr>
          <w:p w:rsidR="00CA1B72" w:rsidRDefault="0097681F">
            <w:pPr>
              <w:pStyle w:val="TableParagraph"/>
              <w:tabs>
                <w:tab w:val="left" w:pos="6062"/>
                <w:tab w:val="left" w:pos="7112"/>
              </w:tabs>
              <w:spacing w:line="256" w:lineRule="exact"/>
              <w:ind w:left="1260"/>
              <w:rPr>
                <w:sz w:val="28"/>
              </w:rPr>
            </w:pPr>
            <w:r>
              <w:rPr>
                <w:position w:val="1"/>
                <w:sz w:val="24"/>
              </w:rPr>
              <w:t>Pulse:</w:t>
            </w:r>
            <w:r>
              <w:rPr>
                <w:position w:val="1"/>
                <w:sz w:val="24"/>
                <w:u w:val="single" w:color="131313"/>
              </w:rPr>
              <w:tab/>
            </w:r>
            <w:r>
              <w:rPr>
                <w:position w:val="1"/>
                <w:sz w:val="24"/>
              </w:rPr>
              <w:tab/>
            </w:r>
            <w:r>
              <w:rPr>
                <w:w w:val="90"/>
                <w:sz w:val="28"/>
              </w:rPr>
              <w:t>Date:</w:t>
            </w:r>
          </w:p>
        </w:tc>
        <w:tc>
          <w:tcPr>
            <w:tcW w:w="1253" w:type="dxa"/>
          </w:tcPr>
          <w:p w:rsidR="00CA1B72" w:rsidRDefault="00CA1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CA1B72" w:rsidRDefault="00CA1B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1B72" w:rsidTr="003F5B95">
        <w:trPr>
          <w:trHeight w:val="248"/>
        </w:trPr>
        <w:tc>
          <w:tcPr>
            <w:tcW w:w="7758" w:type="dxa"/>
            <w:vMerge/>
            <w:tcBorders>
              <w:top w:val="nil"/>
              <w:left w:val="nil"/>
            </w:tcBorders>
          </w:tcPr>
          <w:p w:rsidR="00CA1B72" w:rsidRDefault="00CA1B72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1B72" w:rsidRPr="003F5B95" w:rsidRDefault="00CA1B72" w:rsidP="003F5B95">
            <w:pPr>
              <w:pStyle w:val="TableParagraph"/>
              <w:spacing w:before="10"/>
              <w:jc w:val="center"/>
              <w:rPr>
                <w:b/>
                <w:sz w:val="2"/>
              </w:rPr>
            </w:pPr>
          </w:p>
          <w:p w:rsidR="00CA1B72" w:rsidRPr="003F5B95" w:rsidRDefault="003F5B95" w:rsidP="003F5B95">
            <w:pPr>
              <w:pStyle w:val="TableParagraph"/>
              <w:spacing w:line="172" w:lineRule="exact"/>
              <w:ind w:left="81" w:right="-15"/>
              <w:jc w:val="center"/>
              <w:rPr>
                <w:b/>
                <w:sz w:val="17"/>
              </w:rPr>
            </w:pPr>
            <w:r w:rsidRPr="003F5B95">
              <w:rPr>
                <w:b/>
                <w:noProof/>
                <w:position w:val="-2"/>
                <w:sz w:val="17"/>
              </w:rPr>
              <w:t>Pre-Screen</w:t>
            </w:r>
          </w:p>
        </w:tc>
        <w:tc>
          <w:tcPr>
            <w:tcW w:w="1200" w:type="dxa"/>
            <w:shd w:val="clear" w:color="auto" w:fill="D99594" w:themeFill="accent2" w:themeFillTint="99"/>
          </w:tcPr>
          <w:p w:rsidR="00CA1B72" w:rsidRPr="003F5B95" w:rsidRDefault="003F5B95" w:rsidP="003F5B9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3F5B95">
              <w:rPr>
                <w:rFonts w:ascii="Times New Roman"/>
                <w:b/>
                <w:sz w:val="18"/>
              </w:rPr>
              <w:t>In-Office</w:t>
            </w:r>
          </w:p>
        </w:tc>
      </w:tr>
      <w:tr w:rsidR="00CA1B72">
        <w:trPr>
          <w:trHeight w:val="536"/>
        </w:trPr>
        <w:tc>
          <w:tcPr>
            <w:tcW w:w="7758" w:type="dxa"/>
          </w:tcPr>
          <w:p w:rsidR="00CA1B72" w:rsidRDefault="0097681F">
            <w:pPr>
              <w:pStyle w:val="TableParagraph"/>
              <w:spacing w:line="233" w:lineRule="exact"/>
              <w:ind w:left="77"/>
              <w:rPr>
                <w:sz w:val="25"/>
              </w:rPr>
            </w:pPr>
            <w:r>
              <w:rPr>
                <w:sz w:val="25"/>
              </w:rPr>
              <w:t xml:space="preserve">Have you had </w:t>
            </w:r>
            <w:r>
              <w:rPr>
                <w:color w:val="FF3A1C"/>
                <w:sz w:val="25"/>
              </w:rPr>
              <w:t xml:space="preserve">close </w:t>
            </w:r>
            <w:r>
              <w:rPr>
                <w:color w:val="FB0013"/>
                <w:sz w:val="25"/>
              </w:rPr>
              <w:t xml:space="preserve">contact </w:t>
            </w:r>
            <w:r>
              <w:rPr>
                <w:sz w:val="25"/>
              </w:rPr>
              <w:t>with anyone with acute respiratory</w:t>
            </w:r>
          </w:p>
          <w:p w:rsidR="00CA1B72" w:rsidRDefault="0097681F">
            <w:pPr>
              <w:pStyle w:val="TableParagraph"/>
              <w:spacing w:line="280" w:lineRule="exact"/>
              <w:ind w:left="74"/>
              <w:rPr>
                <w:sz w:val="25"/>
              </w:rPr>
            </w:pPr>
            <w:r>
              <w:rPr>
                <w:sz w:val="25"/>
              </w:rPr>
              <w:t>illness or travelled outside of Ontario in the past 14 days?</w:t>
            </w:r>
          </w:p>
        </w:tc>
        <w:tc>
          <w:tcPr>
            <w:tcW w:w="1253" w:type="dxa"/>
          </w:tcPr>
          <w:p w:rsidR="00CA1B72" w:rsidRDefault="0097681F">
            <w:pPr>
              <w:pStyle w:val="TableParagraph"/>
              <w:spacing w:line="253" w:lineRule="exact"/>
              <w:ind w:left="380" w:right="3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YES</w:t>
            </w:r>
          </w:p>
          <w:p w:rsidR="00CA1B72" w:rsidRDefault="0097681F">
            <w:pPr>
              <w:pStyle w:val="TableParagraph"/>
              <w:spacing w:line="264" w:lineRule="exact"/>
              <w:ind w:left="374" w:right="313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NO</w:t>
            </w:r>
          </w:p>
        </w:tc>
        <w:tc>
          <w:tcPr>
            <w:tcW w:w="1200" w:type="dxa"/>
          </w:tcPr>
          <w:p w:rsidR="00CA1B72" w:rsidRDefault="0097681F">
            <w:pPr>
              <w:pStyle w:val="TableParagraph"/>
              <w:spacing w:line="253" w:lineRule="exact"/>
              <w:ind w:left="363" w:right="28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YES</w:t>
            </w:r>
          </w:p>
          <w:p w:rsidR="00CA1B72" w:rsidRDefault="0097681F">
            <w:pPr>
              <w:pStyle w:val="TableParagraph"/>
              <w:spacing w:line="264" w:lineRule="exact"/>
              <w:ind w:left="351" w:right="286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NO</w:t>
            </w:r>
          </w:p>
        </w:tc>
      </w:tr>
      <w:tr w:rsidR="00CA1B72">
        <w:trPr>
          <w:trHeight w:val="532"/>
        </w:trPr>
        <w:tc>
          <w:tcPr>
            <w:tcW w:w="7758" w:type="dxa"/>
          </w:tcPr>
          <w:p w:rsidR="00CA1B72" w:rsidRDefault="0097681F">
            <w:pPr>
              <w:pStyle w:val="TableParagraph"/>
              <w:spacing w:line="235" w:lineRule="exact"/>
              <w:ind w:left="78"/>
              <w:rPr>
                <w:sz w:val="25"/>
              </w:rPr>
            </w:pPr>
            <w:r>
              <w:rPr>
                <w:w w:val="95"/>
                <w:sz w:val="25"/>
              </w:rPr>
              <w:t xml:space="preserve">Do you have a </w:t>
            </w:r>
            <w:r>
              <w:rPr>
                <w:color w:val="BF161A"/>
                <w:w w:val="95"/>
                <w:sz w:val="25"/>
              </w:rPr>
              <w:t xml:space="preserve">CONFIRMED </w:t>
            </w:r>
            <w:r>
              <w:rPr>
                <w:color w:val="ED493F"/>
                <w:w w:val="95"/>
                <w:sz w:val="25"/>
              </w:rPr>
              <w:t xml:space="preserve">case </w:t>
            </w:r>
            <w:r>
              <w:rPr>
                <w:color w:val="DB181A"/>
                <w:w w:val="95"/>
                <w:sz w:val="25"/>
              </w:rPr>
              <w:t xml:space="preserve">of </w:t>
            </w:r>
            <w:r>
              <w:rPr>
                <w:color w:val="FB524D"/>
                <w:w w:val="95"/>
                <w:sz w:val="25"/>
              </w:rPr>
              <w:t xml:space="preserve">COVID- </w:t>
            </w:r>
            <w:r>
              <w:rPr>
                <w:color w:val="F21A2F"/>
                <w:w w:val="95"/>
                <w:sz w:val="25"/>
              </w:rPr>
              <w:t xml:space="preserve">19 </w:t>
            </w:r>
            <w:r>
              <w:rPr>
                <w:w w:val="95"/>
                <w:sz w:val="25"/>
              </w:rPr>
              <w:t xml:space="preserve">or </w:t>
            </w:r>
            <w:r>
              <w:rPr>
                <w:color w:val="DD0001"/>
                <w:w w:val="95"/>
                <w:sz w:val="25"/>
              </w:rPr>
              <w:t xml:space="preserve">had </w:t>
            </w:r>
            <w:r>
              <w:rPr>
                <w:color w:val="DD281A"/>
                <w:w w:val="95"/>
                <w:sz w:val="25"/>
              </w:rPr>
              <w:t>close</w:t>
            </w:r>
          </w:p>
          <w:p w:rsidR="00CA1B72" w:rsidRDefault="0097681F">
            <w:pPr>
              <w:pStyle w:val="TableParagraph"/>
              <w:spacing w:line="277" w:lineRule="exact"/>
              <w:ind w:left="80"/>
              <w:rPr>
                <w:sz w:val="25"/>
              </w:rPr>
            </w:pPr>
            <w:r>
              <w:rPr>
                <w:color w:val="E61C1C"/>
                <w:sz w:val="25"/>
              </w:rPr>
              <w:t xml:space="preserve">contact </w:t>
            </w:r>
            <w:r>
              <w:rPr>
                <w:color w:val="E60005"/>
                <w:sz w:val="25"/>
              </w:rPr>
              <w:t xml:space="preserve">with </w:t>
            </w:r>
            <w:r>
              <w:rPr>
                <w:color w:val="F9574B"/>
                <w:sz w:val="25"/>
              </w:rPr>
              <w:t xml:space="preserve">a </w:t>
            </w:r>
            <w:r>
              <w:rPr>
                <w:color w:val="FB463D"/>
                <w:sz w:val="25"/>
              </w:rPr>
              <w:t xml:space="preserve">confirmed </w:t>
            </w:r>
            <w:r>
              <w:rPr>
                <w:color w:val="FD5260"/>
                <w:sz w:val="25"/>
              </w:rPr>
              <w:t xml:space="preserve">case </w:t>
            </w:r>
            <w:r>
              <w:rPr>
                <w:color w:val="FF6D6B"/>
                <w:sz w:val="25"/>
              </w:rPr>
              <w:t xml:space="preserve">of </w:t>
            </w:r>
            <w:r>
              <w:rPr>
                <w:color w:val="EF3B3A"/>
                <w:sz w:val="25"/>
              </w:rPr>
              <w:t xml:space="preserve">COVID- </w:t>
            </w:r>
            <w:r>
              <w:rPr>
                <w:color w:val="D10C07"/>
                <w:sz w:val="25"/>
              </w:rPr>
              <w:t>19?</w:t>
            </w:r>
          </w:p>
        </w:tc>
        <w:tc>
          <w:tcPr>
            <w:tcW w:w="1253" w:type="dxa"/>
          </w:tcPr>
          <w:p w:rsidR="00CA1B72" w:rsidRDefault="0097681F">
            <w:pPr>
              <w:pStyle w:val="TableParagraph"/>
              <w:spacing w:line="241" w:lineRule="exact"/>
              <w:ind w:left="392" w:right="30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YEs</w:t>
            </w:r>
          </w:p>
          <w:p w:rsidR="00CA1B72" w:rsidRDefault="0097681F">
            <w:pPr>
              <w:pStyle w:val="TableParagraph"/>
              <w:spacing w:line="271" w:lineRule="exact"/>
              <w:ind w:left="382" w:right="313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NO</w:t>
            </w:r>
          </w:p>
        </w:tc>
        <w:tc>
          <w:tcPr>
            <w:tcW w:w="1200" w:type="dxa"/>
          </w:tcPr>
          <w:p w:rsidR="00CA1B72" w:rsidRDefault="0097681F">
            <w:pPr>
              <w:pStyle w:val="TableParagraph"/>
              <w:spacing w:line="241" w:lineRule="exact"/>
              <w:ind w:left="363" w:right="27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YEs</w:t>
            </w:r>
          </w:p>
          <w:p w:rsidR="00CA1B72" w:rsidRDefault="0097681F">
            <w:pPr>
              <w:pStyle w:val="TableParagraph"/>
              <w:spacing w:line="271" w:lineRule="exact"/>
              <w:ind w:left="357" w:right="286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NO</w:t>
            </w:r>
          </w:p>
        </w:tc>
      </w:tr>
      <w:tr w:rsidR="00CA1B72">
        <w:trPr>
          <w:trHeight w:val="3559"/>
        </w:trPr>
        <w:tc>
          <w:tcPr>
            <w:tcW w:w="7758" w:type="dxa"/>
          </w:tcPr>
          <w:p w:rsidR="00CA1B72" w:rsidRDefault="0097681F">
            <w:pPr>
              <w:pStyle w:val="TableParagraph"/>
              <w:spacing w:line="242" w:lineRule="exact"/>
              <w:ind w:left="71"/>
              <w:rPr>
                <w:sz w:val="25"/>
              </w:rPr>
            </w:pPr>
            <w:r>
              <w:rPr>
                <w:sz w:val="25"/>
              </w:rPr>
              <w:t>Do y</w:t>
            </w:r>
            <w:r w:rsidR="008B382A">
              <w:rPr>
                <w:sz w:val="25"/>
              </w:rPr>
              <w:t>ou have any of the following sy</w:t>
            </w:r>
            <w:r>
              <w:rPr>
                <w:sz w:val="25"/>
              </w:rPr>
              <w:t>mptoms:</w:t>
            </w:r>
          </w:p>
          <w:p w:rsidR="00CA1B72" w:rsidRDefault="0097681F">
            <w:pPr>
              <w:pStyle w:val="TableParagraph"/>
              <w:spacing w:before="2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A - Fever</w:t>
            </w:r>
          </w:p>
          <w:p w:rsidR="00CA1B72" w:rsidRDefault="0097681F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B - Worsening chronic cough</w:t>
            </w:r>
          </w:p>
          <w:p w:rsidR="00CA1B72" w:rsidRDefault="0097681F">
            <w:pPr>
              <w:pStyle w:val="TableParagraph"/>
              <w:spacing w:before="6" w:line="228" w:lineRule="auto"/>
              <w:ind w:left="143" w:right="515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C</w:t>
            </w:r>
            <w:r>
              <w:rPr>
                <w:spacing w:val="-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Shortness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Breath </w:t>
            </w:r>
            <w:r>
              <w:rPr>
                <w:sz w:val="25"/>
              </w:rPr>
              <w:t>D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New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onset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cough E - Sore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Throat</w:t>
            </w:r>
          </w:p>
          <w:p w:rsidR="00CA1B72" w:rsidRDefault="0097681F">
            <w:pPr>
              <w:pStyle w:val="TableParagraph"/>
              <w:spacing w:line="270" w:lineRule="exact"/>
              <w:ind w:left="142"/>
              <w:jc w:val="both"/>
              <w:rPr>
                <w:sz w:val="25"/>
              </w:rPr>
            </w:pPr>
            <w:r>
              <w:rPr>
                <w:sz w:val="25"/>
              </w:rPr>
              <w:t>F - Difficulty breathing</w:t>
            </w:r>
          </w:p>
          <w:p w:rsidR="00CA1B72" w:rsidRDefault="0097681F">
            <w:pPr>
              <w:pStyle w:val="TableParagraph"/>
              <w:spacing w:line="235" w:lineRule="auto"/>
              <w:ind w:left="135" w:right="2858" w:hanging="1"/>
              <w:rPr>
                <w:sz w:val="25"/>
              </w:rPr>
            </w:pPr>
            <w:r>
              <w:rPr>
                <w:sz w:val="25"/>
              </w:rPr>
              <w:t>G</w:t>
            </w:r>
            <w:r>
              <w:rPr>
                <w:spacing w:val="-44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Decrease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or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loss</w:t>
            </w:r>
            <w:r>
              <w:rPr>
                <w:spacing w:val="-4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46"/>
                <w:sz w:val="25"/>
              </w:rPr>
              <w:t xml:space="preserve"> </w:t>
            </w:r>
            <w:r>
              <w:rPr>
                <w:sz w:val="25"/>
              </w:rPr>
              <w:t>sense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45"/>
                <w:sz w:val="25"/>
              </w:rPr>
              <w:t xml:space="preserve"> </w:t>
            </w:r>
            <w:r>
              <w:rPr>
                <w:sz w:val="25"/>
              </w:rPr>
              <w:t>taste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or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smell H -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Chills</w:t>
            </w:r>
          </w:p>
          <w:p w:rsidR="00CA1B72" w:rsidRDefault="0097681F">
            <w:pPr>
              <w:pStyle w:val="TableParagraph"/>
              <w:spacing w:line="271" w:lineRule="exact"/>
              <w:ind w:left="131"/>
              <w:rPr>
                <w:sz w:val="26"/>
              </w:rPr>
            </w:pPr>
            <w:r>
              <w:rPr>
                <w:w w:val="95"/>
                <w:sz w:val="26"/>
              </w:rPr>
              <w:t>I - Headaches</w:t>
            </w:r>
          </w:p>
          <w:p w:rsidR="00CA1B72" w:rsidRDefault="0097681F">
            <w:pPr>
              <w:pStyle w:val="TableParagraph"/>
              <w:spacing w:line="228" w:lineRule="auto"/>
              <w:ind w:left="144" w:right="1496" w:hanging="11"/>
              <w:rPr>
                <w:sz w:val="25"/>
              </w:rPr>
            </w:pPr>
            <w:r>
              <w:rPr>
                <w:w w:val="95"/>
                <w:sz w:val="25"/>
              </w:rPr>
              <w:t>J</w:t>
            </w:r>
            <w:r>
              <w:rPr>
                <w:spacing w:val="-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Unexplained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fatigue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malaise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muscle</w:t>
            </w:r>
            <w:r>
              <w:rPr>
                <w:spacing w:val="-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aches</w:t>
            </w:r>
            <w:r>
              <w:rPr>
                <w:spacing w:val="-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(myalgias) </w:t>
            </w:r>
            <w:r>
              <w:rPr>
                <w:sz w:val="25"/>
              </w:rPr>
              <w:t>K - Nausea / Pink eye (conjunctivitis) /</w:t>
            </w:r>
            <w:r>
              <w:rPr>
                <w:spacing w:val="-46"/>
                <w:sz w:val="25"/>
              </w:rPr>
              <w:t xml:space="preserve"> </w:t>
            </w:r>
            <w:r>
              <w:rPr>
                <w:sz w:val="25"/>
              </w:rPr>
              <w:t>Vomiting</w:t>
            </w:r>
          </w:p>
          <w:p w:rsidR="00CA1B72" w:rsidRDefault="0097681F">
            <w:pPr>
              <w:pStyle w:val="TableParagraph"/>
              <w:spacing w:line="278" w:lineRule="exact"/>
              <w:ind w:left="503"/>
              <w:rPr>
                <w:sz w:val="25"/>
              </w:rPr>
            </w:pPr>
            <w:r>
              <w:rPr>
                <w:sz w:val="25"/>
              </w:rPr>
              <w:t xml:space="preserve">Diarrhea </w:t>
            </w:r>
            <w:r>
              <w:rPr>
                <w:color w:val="111111"/>
                <w:sz w:val="25"/>
              </w:rPr>
              <w:t xml:space="preserve">/ </w:t>
            </w:r>
            <w:r>
              <w:rPr>
                <w:sz w:val="25"/>
              </w:rPr>
              <w:t>Abdominal Pain</w:t>
            </w:r>
          </w:p>
        </w:tc>
        <w:tc>
          <w:tcPr>
            <w:tcW w:w="1253" w:type="dxa"/>
          </w:tcPr>
          <w:p w:rsidR="00CA1B72" w:rsidRDefault="00CA1B72">
            <w:pPr>
              <w:pStyle w:val="TableParagraph"/>
              <w:rPr>
                <w:sz w:val="34"/>
              </w:rPr>
            </w:pPr>
          </w:p>
          <w:p w:rsidR="00CA1B72" w:rsidRDefault="00CA1B72">
            <w:pPr>
              <w:pStyle w:val="TableParagraph"/>
              <w:rPr>
                <w:sz w:val="34"/>
              </w:rPr>
            </w:pPr>
          </w:p>
          <w:p w:rsidR="00CA1B72" w:rsidRDefault="00CA1B72">
            <w:pPr>
              <w:pStyle w:val="TableParagraph"/>
              <w:rPr>
                <w:sz w:val="45"/>
              </w:rPr>
            </w:pPr>
          </w:p>
          <w:p w:rsidR="00CA1B72" w:rsidRDefault="0097681F">
            <w:pPr>
              <w:pStyle w:val="TableParagraph"/>
              <w:ind w:left="380" w:right="3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YES</w:t>
            </w:r>
          </w:p>
          <w:p w:rsidR="00CA1B72" w:rsidRDefault="0097681F">
            <w:pPr>
              <w:pStyle w:val="TableParagraph"/>
              <w:spacing w:before="231"/>
              <w:ind w:left="374" w:right="313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NO</w:t>
            </w:r>
          </w:p>
        </w:tc>
        <w:tc>
          <w:tcPr>
            <w:tcW w:w="1200" w:type="dxa"/>
          </w:tcPr>
          <w:p w:rsidR="00CA1B72" w:rsidRDefault="00CA1B72">
            <w:pPr>
              <w:pStyle w:val="TableParagraph"/>
              <w:rPr>
                <w:sz w:val="34"/>
              </w:rPr>
            </w:pPr>
          </w:p>
          <w:p w:rsidR="00CA1B72" w:rsidRDefault="00CA1B72">
            <w:pPr>
              <w:pStyle w:val="TableParagraph"/>
              <w:rPr>
                <w:sz w:val="34"/>
              </w:rPr>
            </w:pPr>
          </w:p>
          <w:p w:rsidR="00CA1B72" w:rsidRDefault="00CA1B72">
            <w:pPr>
              <w:pStyle w:val="TableParagraph"/>
              <w:rPr>
                <w:sz w:val="45"/>
              </w:rPr>
            </w:pPr>
          </w:p>
          <w:p w:rsidR="00CA1B72" w:rsidRDefault="0097681F">
            <w:pPr>
              <w:pStyle w:val="TableParagraph"/>
              <w:ind w:left="348" w:right="28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YES</w:t>
            </w:r>
          </w:p>
          <w:p w:rsidR="00CA1B72" w:rsidRDefault="0097681F">
            <w:pPr>
              <w:pStyle w:val="TableParagraph"/>
              <w:spacing w:before="225"/>
              <w:ind w:left="280" w:right="286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sz w:val="27"/>
              </w:rPr>
              <w:t>NO</w:t>
            </w:r>
          </w:p>
        </w:tc>
      </w:tr>
      <w:tr w:rsidR="00CA1B72">
        <w:trPr>
          <w:trHeight w:val="829"/>
        </w:trPr>
        <w:tc>
          <w:tcPr>
            <w:tcW w:w="7758" w:type="dxa"/>
          </w:tcPr>
          <w:p w:rsidR="00CA1B72" w:rsidRDefault="0097681F">
            <w:pPr>
              <w:pStyle w:val="TableParagraph"/>
              <w:spacing w:line="241" w:lineRule="exact"/>
              <w:ind w:left="76"/>
              <w:rPr>
                <w:sz w:val="25"/>
              </w:rPr>
            </w:pPr>
            <w:r>
              <w:rPr>
                <w:sz w:val="25"/>
              </w:rPr>
              <w:t>Are you 70 years of age or older, experiencing any of the following:</w:t>
            </w:r>
          </w:p>
          <w:p w:rsidR="00CA1B72" w:rsidRDefault="0097681F" w:rsidP="003F5B95">
            <w:pPr>
              <w:pStyle w:val="TableParagraph"/>
              <w:spacing w:before="1" w:line="235" w:lineRule="auto"/>
              <w:ind w:left="500" w:right="1466" w:hanging="359"/>
              <w:rPr>
                <w:sz w:val="25"/>
              </w:rPr>
            </w:pPr>
            <w:r>
              <w:rPr>
                <w:w w:val="90"/>
                <w:sz w:val="25"/>
              </w:rPr>
              <w:t>A - Delirium, Wo</w:t>
            </w:r>
            <w:r w:rsidR="003F5B95">
              <w:rPr>
                <w:w w:val="90"/>
                <w:sz w:val="25"/>
              </w:rPr>
              <w:t>r</w:t>
            </w:r>
            <w:r>
              <w:rPr>
                <w:w w:val="90"/>
                <w:sz w:val="25"/>
              </w:rPr>
              <w:t xml:space="preserve">sening of </w:t>
            </w:r>
            <w:r w:rsidR="00AB3A9E">
              <w:rPr>
                <w:w w:val="90"/>
                <w:sz w:val="25"/>
              </w:rPr>
              <w:t>chronic</w:t>
            </w:r>
            <w:bookmarkStart w:id="0" w:name="_GoBack"/>
            <w:bookmarkEnd w:id="0"/>
            <w:r>
              <w:rPr>
                <w:w w:val="90"/>
                <w:sz w:val="25"/>
              </w:rPr>
              <w:t xml:space="preserve"> conditions, Unexplained </w:t>
            </w:r>
            <w:r>
              <w:rPr>
                <w:w w:val="95"/>
                <w:sz w:val="25"/>
              </w:rPr>
              <w:t>or increased number of falls or acute functional decline</w:t>
            </w:r>
          </w:p>
        </w:tc>
        <w:tc>
          <w:tcPr>
            <w:tcW w:w="1253" w:type="dxa"/>
          </w:tcPr>
          <w:p w:rsidR="00CA1B72" w:rsidRDefault="0097681F">
            <w:pPr>
              <w:pStyle w:val="TableParagraph"/>
              <w:spacing w:line="247" w:lineRule="exact"/>
              <w:ind w:left="380" w:right="3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YES</w:t>
            </w:r>
          </w:p>
          <w:p w:rsidR="00CA1B72" w:rsidRDefault="0097681F">
            <w:pPr>
              <w:pStyle w:val="TableParagraph"/>
              <w:spacing w:line="280" w:lineRule="exact"/>
              <w:ind w:left="353" w:right="313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NO</w:t>
            </w:r>
          </w:p>
        </w:tc>
        <w:tc>
          <w:tcPr>
            <w:tcW w:w="1200" w:type="dxa"/>
          </w:tcPr>
          <w:p w:rsidR="00CA1B72" w:rsidRDefault="0097681F">
            <w:pPr>
              <w:pStyle w:val="TableParagraph"/>
              <w:spacing w:line="247" w:lineRule="exact"/>
              <w:ind w:left="348" w:right="28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YES</w:t>
            </w:r>
          </w:p>
          <w:p w:rsidR="00CA1B72" w:rsidRDefault="0097681F">
            <w:pPr>
              <w:pStyle w:val="TableParagraph"/>
              <w:spacing w:line="280" w:lineRule="exact"/>
              <w:ind w:left="336" w:right="286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NO</w:t>
            </w:r>
          </w:p>
        </w:tc>
      </w:tr>
    </w:tbl>
    <w:p w:rsidR="0097681F" w:rsidRDefault="0097681F"/>
    <w:sectPr w:rsidR="0097681F">
      <w:type w:val="continuous"/>
      <w:pgSz w:w="12120" w:h="15540"/>
      <w:pgMar w:top="148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72"/>
    <w:rsid w:val="003F5B95"/>
    <w:rsid w:val="008B382A"/>
    <w:rsid w:val="0097681F"/>
    <w:rsid w:val="00AB3A9E"/>
    <w:rsid w:val="00C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A1087-1CC7-4216-91A2-DD815F31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9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bnewman</dc:creator>
  <cp:lastModifiedBy>Brad Newman</cp:lastModifiedBy>
  <cp:revision>2</cp:revision>
  <dcterms:created xsi:type="dcterms:W3CDTF">2020-08-04T21:31:00Z</dcterms:created>
  <dcterms:modified xsi:type="dcterms:W3CDTF">2020-08-04T21:31:00Z</dcterms:modified>
</cp:coreProperties>
</file>